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42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6"/>
        <w:gridCol w:w="6136"/>
      </w:tblGrid>
      <w:tr w14:paraId="2E20A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  <w:jc w:val="center"/>
        </w:trPr>
        <w:tc>
          <w:tcPr>
            <w:tcW w:w="4286" w:type="dxa"/>
            <w:shd w:val="clear" w:color="auto" w:fill="auto"/>
          </w:tcPr>
          <w:p w14:paraId="1487260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UBND </w:t>
            </w: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XÃ NHƯ QUỲNH</w:t>
            </w:r>
          </w:p>
          <w:p w14:paraId="38DC069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631825</wp:posOffset>
                      </wp:positionH>
                      <wp:positionV relativeFrom="paragraph">
                        <wp:posOffset>212090</wp:posOffset>
                      </wp:positionV>
                      <wp:extent cx="1143000" cy="0"/>
                      <wp:effectExtent l="12700" t="9525" r="6350" b="95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9.75pt;margin-top:16.7pt;height:0pt;width:90pt;z-index:251659264;mso-width-relative:page;mso-height-relative:page;" filled="f" stroked="t" coordsize="21600,21600" o:gfxdata="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Mlk93VAAAACAEAAA8AAAAAAAAAAQAgAAAAIgAA&#10;AGRycy9kb3ducmV2LnhtbFBLAQIUABQAAAAIAIdO4kCl8QDz0gEAAK0DAAAOAAAAAAAAAAEAIAAA&#10;ACQBAABkcnMvZTJvRG9jLnhtbFBLBQYAAAAABgAGAFkBAABo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TRƯỜNG </w:t>
            </w:r>
            <w:r>
              <w:rPr>
                <w:rFonts w:hint="default" w:ascii="Times New Roman" w:hAnsi="Times New Roman"/>
                <w:b/>
                <w:sz w:val="24"/>
                <w:szCs w:val="24"/>
                <w:lang w:val="en-US"/>
              </w:rPr>
              <w:t>TH&amp;THCS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TRƯNG TRẮC</w:t>
            </w:r>
          </w:p>
          <w:p w14:paraId="15DE5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EBB557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Số: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230</w:t>
            </w:r>
            <w:r>
              <w:rPr>
                <w:rFonts w:ascii="Times New Roman" w:hAnsi="Times New Roman"/>
                <w:sz w:val="28"/>
                <w:szCs w:val="28"/>
              </w:rPr>
              <w:t>/KH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-TH&amp;THCSTT</w:t>
            </w:r>
          </w:p>
        </w:tc>
        <w:tc>
          <w:tcPr>
            <w:tcW w:w="6136" w:type="dxa"/>
            <w:shd w:val="clear" w:color="auto" w:fill="auto"/>
          </w:tcPr>
          <w:p w14:paraId="18F583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CỘNG HÒA XÃ HỘI CHỦ NGHĨA VIỆT NAM </w:t>
            </w:r>
          </w:p>
          <w:p w14:paraId="102D8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215900</wp:posOffset>
                      </wp:positionV>
                      <wp:extent cx="1905000" cy="0"/>
                      <wp:effectExtent l="7620" t="13335" r="11430" b="571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72.6pt;margin-top:17pt;height:0pt;width:150pt;z-index:251660288;mso-width-relative:page;mso-height-relative:page;" filled="f" stroked="t" coordsize="21600,21600" o:gfxdata="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Y6NN51AAAAAkBAAAPAAAAAAAAAAEAIAAAACIAAABk&#10;cnMvZG93bnJldi54bWxQSwECFAAUAAAACACHTuJAHfsEatEBAACtAwAADgAAAAAAAAABACAAAAAj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14:paraId="0B20CA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088184B">
            <w:pPr>
              <w:spacing w:after="0" w:line="240" w:lineRule="auto"/>
              <w:jc w:val="both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/>
                <w:i/>
                <w:iCs/>
                <w:sz w:val="28"/>
                <w:szCs w:val="28"/>
                <w:lang w:val="en-US"/>
              </w:rPr>
              <w:t>Như Quỳnh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, ngày 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10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năm 202</w:t>
            </w:r>
            <w:r>
              <w:rPr>
                <w:rFonts w:hint="default" w:ascii="Times New Roman" w:hAnsi="Times New Roman"/>
                <w:i/>
                <w:sz w:val="28"/>
                <w:szCs w:val="28"/>
                <w:lang w:val="en-US"/>
              </w:rPr>
              <w:t>5</w:t>
            </w:r>
          </w:p>
        </w:tc>
      </w:tr>
    </w:tbl>
    <w:p w14:paraId="6E543A80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KẾ HOẠCH</w:t>
      </w:r>
    </w:p>
    <w:p w14:paraId="3B694690">
      <w:pPr>
        <w:spacing w:after="0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Về việc phối hợp khám sức khỏe cho 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học sinh</w:t>
      </w:r>
    </w:p>
    <w:p w14:paraId="0A21DC72">
      <w:pPr>
        <w:spacing w:after="0"/>
        <w:ind w:firstLine="720"/>
        <w:jc w:val="center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236220</wp:posOffset>
                </wp:positionV>
                <wp:extent cx="923925" cy="0"/>
                <wp:effectExtent l="0" t="0" r="2857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23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9.65pt;margin-top:18.6pt;height:0pt;width:72.75pt;z-index:251661312;mso-width-relative:page;mso-height-relative:page;" filled="f" stroked="t" coordsize="21600,21600" o:gfxdata="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W4IdNcAAAAJAQAADwAAAAAA&#10;AAABACAAAAAiAAAAZHJzL2Rvd25yZXYueG1sUEsBAhQAFAAAAAgAh07iQKBZPyfbAQAA1QMAAA4A&#10;AAAAAAAAAQAgAAAAJgEAAGRycy9lMm9Eb2MueG1sUEsFBgAAAAAGAAYAWQEAAHMFAAAAAA==&#10;">
                <v:fill on="f" focussize="0,0"/>
                <v:stroke color="#000000 [3200]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Năm học 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- 202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6</w:t>
      </w:r>
    </w:p>
    <w:p w14:paraId="44916CEB">
      <w:pPr>
        <w:pStyle w:val="5"/>
        <w:spacing w:before="0" w:beforeAutospacing="0" w:after="0" w:afterAutospacing="0" w:line="276" w:lineRule="auto"/>
        <w:ind w:right="-442" w:firstLine="720"/>
        <w:jc w:val="both"/>
        <w:rPr>
          <w:rFonts w:asciiTheme="majorHAnsi" w:hAnsiTheme="majorHAnsi" w:cstheme="majorHAnsi"/>
          <w:i/>
          <w:sz w:val="28"/>
          <w:szCs w:val="28"/>
        </w:rPr>
      </w:pPr>
    </w:p>
    <w:p w14:paraId="5563B3DA">
      <w:pPr>
        <w:pStyle w:val="5"/>
        <w:spacing w:before="0" w:beforeAutospacing="0" w:after="0" w:afterAutospacing="0" w:line="276" w:lineRule="auto"/>
        <w:ind w:right="-442"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Căn cứ Thông tư Liên tịch số 13/2016/TTLT- BYT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</w:rPr>
        <w:t>- BGDĐT ngày 12 tháng 5 năm 2016 của Bộ Y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</w:rPr>
        <w:t>tế - Bộ Giáo dục và Đào tạo, Thông tư liên tịch quy định về công tác Y tế trường học;</w:t>
      </w:r>
    </w:p>
    <w:p w14:paraId="1FE8FE2C">
      <w:pPr>
        <w:pStyle w:val="5"/>
        <w:spacing w:before="0" w:beforeAutospacing="0" w:after="0" w:afterAutospacing="0" w:line="276" w:lineRule="auto"/>
        <w:ind w:right="14" w:firstLine="720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>Căn cứ nhiệm vụ năm học 202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i/>
          <w:sz w:val="28"/>
          <w:szCs w:val="28"/>
        </w:rPr>
        <w:t xml:space="preserve"> - 202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>6</w:t>
      </w:r>
      <w:r>
        <w:rPr>
          <w:rFonts w:asciiTheme="majorHAnsi" w:hAnsiTheme="majorHAnsi" w:cstheme="majorHAnsi"/>
          <w:i/>
          <w:sz w:val="28"/>
          <w:szCs w:val="28"/>
        </w:rPr>
        <w:t xml:space="preserve"> và tình hình thực tế của đơn vị;</w:t>
      </w:r>
    </w:p>
    <w:p w14:paraId="0BC6A4CB">
      <w:pPr>
        <w:pStyle w:val="5"/>
        <w:spacing w:before="0" w:beforeAutospacing="0" w:after="0" w:afterAutospacing="0" w:line="276" w:lineRule="auto"/>
        <w:ind w:left="293" w:right="-422" w:firstLine="427"/>
        <w:jc w:val="both"/>
        <w:rPr>
          <w:rFonts w:asciiTheme="majorHAnsi" w:hAnsiTheme="majorHAnsi" w:cstheme="majorHAnsi"/>
          <w:i/>
          <w:sz w:val="28"/>
          <w:szCs w:val="28"/>
        </w:rPr>
      </w:pPr>
      <w:r>
        <w:rPr>
          <w:rFonts w:asciiTheme="majorHAnsi" w:hAnsiTheme="majorHAnsi" w:cstheme="majorHAnsi"/>
          <w:i/>
          <w:sz w:val="28"/>
          <w:szCs w:val="28"/>
        </w:rPr>
        <w:t xml:space="preserve">Trường 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>Tiểu học và Trung học cơ sở</w:t>
      </w:r>
      <w:r>
        <w:rPr>
          <w:rFonts w:asciiTheme="majorHAnsi" w:hAnsiTheme="majorHAnsi" w:cstheme="majorHAnsi"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>Trưng Trắc</w:t>
      </w:r>
      <w:r>
        <w:rPr>
          <w:rFonts w:asciiTheme="majorHAnsi" w:hAnsiTheme="majorHAnsi" w:cstheme="majorHAnsi"/>
          <w:i/>
          <w:sz w:val="28"/>
          <w:szCs w:val="28"/>
        </w:rPr>
        <w:t xml:space="preserve"> xây dựng kế hoạch về việc phối hợp khám sức khỏe cho 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i/>
          <w:sz w:val="28"/>
          <w:szCs w:val="28"/>
        </w:rPr>
        <w:t xml:space="preserve"> năm học 202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i/>
          <w:sz w:val="28"/>
          <w:szCs w:val="28"/>
        </w:rPr>
        <w:t xml:space="preserve"> </w:t>
      </w:r>
      <w:r>
        <w:rPr>
          <w:rFonts w:asciiTheme="majorHAnsi" w:hAnsiTheme="majorHAnsi" w:cstheme="majorHAnsi"/>
          <w:i/>
          <w:sz w:val="28"/>
          <w:szCs w:val="28"/>
          <w:lang w:val="en-US"/>
        </w:rPr>
        <w:t>-</w:t>
      </w:r>
      <w:r>
        <w:rPr>
          <w:rFonts w:asciiTheme="majorHAnsi" w:hAnsiTheme="majorHAnsi" w:cstheme="majorHAnsi"/>
          <w:i/>
          <w:sz w:val="28"/>
          <w:szCs w:val="28"/>
        </w:rPr>
        <w:t xml:space="preserve"> 202</w:t>
      </w:r>
      <w:r>
        <w:rPr>
          <w:rFonts w:hint="default" w:asciiTheme="majorHAnsi" w:hAnsiTheme="majorHAnsi" w:cstheme="majorHAnsi"/>
          <w:i/>
          <w:sz w:val="28"/>
          <w:szCs w:val="28"/>
          <w:lang w:val="en-US"/>
        </w:rPr>
        <w:t>6</w:t>
      </w:r>
      <w:r>
        <w:rPr>
          <w:rFonts w:asciiTheme="majorHAnsi" w:hAnsiTheme="majorHAnsi" w:cstheme="majorHAnsi"/>
          <w:i/>
          <w:sz w:val="28"/>
          <w:szCs w:val="28"/>
        </w:rPr>
        <w:t xml:space="preserve"> như sau:</w:t>
      </w:r>
    </w:p>
    <w:p w14:paraId="20587512">
      <w:pPr>
        <w:pStyle w:val="5"/>
        <w:spacing w:before="0" w:beforeAutospacing="0" w:after="0" w:afterAutospacing="0" w:line="276" w:lineRule="auto"/>
        <w:ind w:right="-46" w:firstLine="720"/>
        <w:jc w:val="both"/>
        <w:rPr>
          <w:rFonts w:hint="default"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I. Mục tiêu</w:t>
      </w:r>
      <w:r>
        <w:rPr>
          <w:rFonts w:hint="default" w:asciiTheme="majorHAnsi" w:hAnsiTheme="majorHAnsi" w:cstheme="majorHAnsi"/>
          <w:b/>
          <w:bCs/>
          <w:sz w:val="28"/>
          <w:szCs w:val="28"/>
          <w:lang w:val="en-US"/>
        </w:rPr>
        <w:t>:</w:t>
      </w:r>
    </w:p>
    <w:p w14:paraId="19327D46">
      <w:pPr>
        <w:pStyle w:val="5"/>
        <w:spacing w:before="0" w:beforeAutospacing="0" w:after="0" w:afterAutospacing="0" w:line="276" w:lineRule="auto"/>
        <w:ind w:right="5818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iCs/>
          <w:sz w:val="28"/>
          <w:szCs w:val="28"/>
        </w:rPr>
        <w:t>1. Mục tiêu chung</w:t>
      </w:r>
    </w:p>
    <w:p w14:paraId="7B099D6C">
      <w:pPr>
        <w:pStyle w:val="5"/>
        <w:spacing w:before="0" w:beforeAutospacing="0" w:after="0" w:afterAutospacing="0" w:line="276" w:lineRule="auto"/>
        <w:ind w:left="264" w:right="-456" w:firstLine="45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Phối hợp khám sức khỏe cho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để phát hiện sớm các trường hợp bệnh học đường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hay mắc phải và các bệnh khác mà gia đình không phát hiện do bệnh không có triệu chứng rõ rệt.</w:t>
      </w:r>
    </w:p>
    <w:p w14:paraId="2625D7B2">
      <w:pPr>
        <w:pStyle w:val="5"/>
        <w:spacing w:before="0" w:beforeAutospacing="0" w:after="0" w:afterAutospacing="0" w:line="276" w:lineRule="auto"/>
        <w:ind w:right="1243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Nhằm quản lý sức khỏe cho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được tốt hơn.</w:t>
      </w:r>
    </w:p>
    <w:p w14:paraId="5F1FC006">
      <w:pPr>
        <w:pStyle w:val="5"/>
        <w:spacing w:before="0" w:beforeAutospacing="0" w:after="0" w:afterAutospacing="0" w:line="276" w:lineRule="auto"/>
        <w:ind w:right="5837" w:firstLine="720"/>
        <w:jc w:val="both"/>
        <w:rPr>
          <w:rFonts w:asciiTheme="majorHAnsi" w:hAnsiTheme="majorHAnsi" w:cstheme="majorHAnsi"/>
          <w:b/>
          <w:iCs/>
          <w:sz w:val="28"/>
          <w:szCs w:val="28"/>
        </w:rPr>
      </w:pPr>
      <w:r>
        <w:rPr>
          <w:rFonts w:asciiTheme="majorHAnsi" w:hAnsiTheme="majorHAnsi" w:cstheme="majorHAnsi"/>
          <w:b/>
          <w:iCs/>
          <w:sz w:val="28"/>
          <w:szCs w:val="28"/>
        </w:rPr>
        <w:t xml:space="preserve">2. Mục </w:t>
      </w:r>
      <w:r>
        <w:rPr>
          <w:rFonts w:asciiTheme="majorHAnsi" w:hAnsiTheme="majorHAnsi" w:cstheme="majorHAnsi"/>
          <w:b/>
          <w:sz w:val="28"/>
          <w:szCs w:val="28"/>
        </w:rPr>
        <w:t xml:space="preserve">tiêu </w:t>
      </w:r>
      <w:r>
        <w:rPr>
          <w:rFonts w:asciiTheme="majorHAnsi" w:hAnsiTheme="majorHAnsi" w:cstheme="majorHAnsi"/>
          <w:b/>
          <w:iCs/>
          <w:sz w:val="28"/>
          <w:szCs w:val="28"/>
        </w:rPr>
        <w:t>cụ thể</w:t>
      </w:r>
      <w:r>
        <w:rPr>
          <w:rFonts w:asciiTheme="majorHAnsi" w:hAnsiTheme="majorHAnsi" w:cstheme="majorHAnsi"/>
          <w:iCs/>
          <w:sz w:val="28"/>
          <w:szCs w:val="28"/>
          <w:lang w:val="en-US"/>
        </w:rPr>
        <w:t xml:space="preserve">                                 </w:t>
      </w:r>
    </w:p>
    <w:p w14:paraId="6BA09116">
      <w:pPr>
        <w:pStyle w:val="5"/>
        <w:spacing w:before="0" w:beforeAutospacing="0" w:after="0" w:afterAutospacing="0" w:line="276" w:lineRule="auto"/>
        <w:ind w:right="2318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- 100%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toàn trường được khám sức khỏe.</w:t>
      </w:r>
    </w:p>
    <w:p w14:paraId="639E933F">
      <w:pPr>
        <w:pStyle w:val="5"/>
        <w:spacing w:before="0" w:beforeAutospacing="0" w:after="0" w:afterAutospacing="0" w:line="276" w:lineRule="auto"/>
        <w:ind w:right="5222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II</w:t>
      </w:r>
      <w:r>
        <w:rPr>
          <w:rFonts w:asciiTheme="majorHAnsi" w:hAnsiTheme="majorHAnsi" w:cstheme="majorHAnsi"/>
          <w:b/>
          <w:sz w:val="28"/>
          <w:szCs w:val="28"/>
        </w:rPr>
        <w:t xml:space="preserve">. </w:t>
      </w:r>
      <w:r>
        <w:rPr>
          <w:rFonts w:asciiTheme="majorHAnsi" w:hAnsiTheme="majorHAnsi" w:cstheme="majorHAnsi"/>
          <w:b/>
          <w:bCs/>
          <w:sz w:val="28"/>
          <w:szCs w:val="28"/>
        </w:rPr>
        <w:t xml:space="preserve">Thời </w:t>
      </w:r>
      <w:r>
        <w:rPr>
          <w:rFonts w:asciiTheme="majorHAnsi" w:hAnsiTheme="majorHAnsi" w:cstheme="majorHAnsi"/>
          <w:b/>
          <w:sz w:val="28"/>
          <w:szCs w:val="28"/>
        </w:rPr>
        <w:t>gian, địa điểm:</w:t>
      </w:r>
    </w:p>
    <w:p w14:paraId="6C887DF2">
      <w:pPr>
        <w:pStyle w:val="5"/>
        <w:spacing w:before="0" w:beforeAutospacing="0" w:after="0" w:afterAutospacing="0" w:line="276" w:lineRule="auto"/>
        <w:ind w:right="6490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iCs/>
          <w:sz w:val="28"/>
          <w:szCs w:val="28"/>
        </w:rPr>
        <w:t>1. Thời gian</w:t>
      </w:r>
    </w:p>
    <w:p w14:paraId="242D389C">
      <w:pPr>
        <w:pStyle w:val="5"/>
        <w:spacing w:before="0" w:beforeAutospacing="0" w:after="0" w:afterAutospacing="0" w:line="276" w:lineRule="auto"/>
        <w:ind w:right="1037" w:firstLine="72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 xml:space="preserve"> Khám sức khỏe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01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lần/ năm: </w:t>
      </w:r>
    </w:p>
    <w:p w14:paraId="171B0913">
      <w:pPr>
        <w:pStyle w:val="5"/>
        <w:spacing w:before="0" w:beforeAutospacing="0" w:after="0" w:afterAutospacing="0" w:line="276" w:lineRule="auto"/>
        <w:ind w:right="1037" w:firstLine="720"/>
        <w:jc w:val="both"/>
        <w:rPr>
          <w:rFonts w:hint="default"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+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Khối tiểu học:</w:t>
      </w:r>
      <w:r>
        <w:rPr>
          <w:rFonts w:asciiTheme="majorHAnsi" w:hAnsiTheme="majorHAnsi" w:cstheme="majorHAnsi"/>
          <w:sz w:val="28"/>
          <w:szCs w:val="28"/>
        </w:rPr>
        <w:t xml:space="preserve"> Dự kiến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ngày 13, 14/10/2025.</w:t>
      </w:r>
    </w:p>
    <w:p w14:paraId="759BB480">
      <w:pPr>
        <w:pStyle w:val="5"/>
        <w:spacing w:before="0" w:beforeAutospacing="0" w:after="0" w:afterAutospacing="0" w:line="276" w:lineRule="auto"/>
        <w:ind w:right="1037" w:firstLine="720"/>
        <w:jc w:val="both"/>
        <w:rPr>
          <w:rFonts w:hint="default"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+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Khối THCS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: Dự kiến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ngày 15, 16/10/2025.</w:t>
      </w:r>
    </w:p>
    <w:p w14:paraId="6B2BDFE0">
      <w:pPr>
        <w:pStyle w:val="5"/>
        <w:spacing w:before="0" w:beforeAutospacing="0" w:after="0" w:afterAutospacing="0" w:line="276" w:lineRule="auto"/>
        <w:ind w:right="72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iCs/>
          <w:sz w:val="28"/>
          <w:szCs w:val="28"/>
        </w:rPr>
        <w:t>2. Địa điểm</w:t>
      </w:r>
    </w:p>
    <w:p w14:paraId="77319200">
      <w:pPr>
        <w:pStyle w:val="5"/>
        <w:spacing w:before="0" w:beforeAutospacing="0" w:after="0" w:afterAutospacing="0" w:line="276" w:lineRule="auto"/>
        <w:ind w:right="72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-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Tại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khu văn phòng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, Trường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TH&amp;THCS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Trưng Trắc</w:t>
      </w:r>
    </w:p>
    <w:p w14:paraId="77E98670">
      <w:pPr>
        <w:pStyle w:val="5"/>
        <w:spacing w:before="0" w:beforeAutospacing="0" w:after="0" w:afterAutospacing="0" w:line="276" w:lineRule="auto"/>
        <w:ind w:right="5021" w:firstLine="720"/>
        <w:jc w:val="both"/>
        <w:rPr>
          <w:rFonts w:hint="default"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III. Biện pháp thực hiện</w:t>
      </w:r>
      <w:r>
        <w:rPr>
          <w:rFonts w:hint="default" w:asciiTheme="majorHAnsi" w:hAnsiTheme="majorHAnsi" w:cstheme="majorHAnsi"/>
          <w:b/>
          <w:bCs/>
          <w:sz w:val="28"/>
          <w:szCs w:val="28"/>
          <w:lang w:val="en-US"/>
        </w:rPr>
        <w:t>:</w:t>
      </w:r>
    </w:p>
    <w:p w14:paraId="49D14DB0">
      <w:pPr>
        <w:pStyle w:val="5"/>
        <w:spacing w:before="0" w:beforeAutospacing="0" w:after="0" w:afterAutospacing="0" w:line="276" w:lineRule="auto"/>
        <w:ind w:right="5347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iCs/>
          <w:sz w:val="28"/>
          <w:szCs w:val="28"/>
        </w:rPr>
        <w:t xml:space="preserve">1. Về </w:t>
      </w:r>
      <w:r>
        <w:rPr>
          <w:rFonts w:asciiTheme="majorHAnsi" w:hAnsiTheme="majorHAnsi" w:cstheme="majorHAnsi"/>
          <w:b/>
          <w:sz w:val="28"/>
          <w:szCs w:val="28"/>
        </w:rPr>
        <w:t xml:space="preserve">phía </w:t>
      </w:r>
      <w:r>
        <w:rPr>
          <w:rFonts w:hint="default" w:asciiTheme="majorHAnsi" w:hAnsiTheme="majorHAnsi" w:cstheme="majorHAnsi"/>
          <w:b/>
          <w:sz w:val="28"/>
          <w:szCs w:val="28"/>
          <w:lang w:val="en-US"/>
        </w:rPr>
        <w:t xml:space="preserve">nhà </w:t>
      </w:r>
      <w:r>
        <w:rPr>
          <w:rFonts w:asciiTheme="majorHAnsi" w:hAnsiTheme="majorHAnsi" w:cstheme="majorHAnsi"/>
          <w:b/>
          <w:iCs/>
          <w:sz w:val="28"/>
          <w:szCs w:val="28"/>
        </w:rPr>
        <w:t>trường</w:t>
      </w:r>
    </w:p>
    <w:p w14:paraId="70DC0E8B">
      <w:pPr>
        <w:pStyle w:val="5"/>
        <w:spacing w:before="0" w:beforeAutospacing="0" w:after="0" w:afterAutospacing="0" w:line="276" w:lineRule="auto"/>
        <w:ind w:right="3514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hint="default"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 xml:space="preserve">Ban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Lãnh đạo</w:t>
      </w:r>
      <w:r>
        <w:rPr>
          <w:rFonts w:asciiTheme="majorHAnsi" w:hAnsiTheme="majorHAnsi" w:cstheme="majorHAnsi"/>
          <w:sz w:val="28"/>
          <w:szCs w:val="28"/>
        </w:rPr>
        <w:t xml:space="preserve"> chịu trách nhiệm chung.</w:t>
      </w:r>
    </w:p>
    <w:p w14:paraId="35BC4612">
      <w:pPr>
        <w:pStyle w:val="5"/>
        <w:spacing w:before="0" w:beforeAutospacing="0" w:after="0" w:afterAutospacing="0" w:line="276" w:lineRule="auto"/>
        <w:ind w:left="264" w:right="-461" w:firstLine="456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 xml:space="preserve">Cán bộ phụ trách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 xml:space="preserve">kiêm nhiệm công tác </w:t>
      </w:r>
      <w:r>
        <w:rPr>
          <w:rFonts w:asciiTheme="majorHAnsi" w:hAnsiTheme="majorHAnsi" w:cstheme="majorHAnsi"/>
          <w:sz w:val="28"/>
          <w:szCs w:val="28"/>
        </w:rPr>
        <w:t xml:space="preserve">Y tế học đường: Lập kế hoạch, chuẩn bị danh sách từng lớp cụ thể, chuẩn bị đầy đủ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thông tin</w:t>
      </w:r>
      <w:r>
        <w:rPr>
          <w:rFonts w:asciiTheme="majorHAnsi" w:hAnsiTheme="majorHAnsi" w:cstheme="majorHAnsi"/>
          <w:sz w:val="28"/>
          <w:szCs w:val="28"/>
        </w:rPr>
        <w:t xml:space="preserve"> của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>, tổng hợp kết quả khám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 xml:space="preserve">, bổ sung </w:t>
      </w:r>
      <w:r>
        <w:rPr>
          <w:rFonts w:asciiTheme="majorHAnsi" w:hAnsiTheme="majorHAnsi" w:cstheme="majorHAnsi"/>
          <w:sz w:val="28"/>
          <w:szCs w:val="28"/>
        </w:rPr>
        <w:t xml:space="preserve">vào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phần mềm</w:t>
      </w:r>
      <w:r>
        <w:rPr>
          <w:rFonts w:asciiTheme="majorHAnsi" w:hAnsiTheme="majorHAnsi" w:cstheme="majorHAnsi"/>
          <w:sz w:val="28"/>
          <w:szCs w:val="28"/>
        </w:rPr>
        <w:t xml:space="preserve"> quản lý sức khỏe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năm học 202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sz w:val="28"/>
          <w:szCs w:val="28"/>
        </w:rPr>
        <w:t xml:space="preserve"> - 202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6</w:t>
      </w:r>
      <w:r>
        <w:rPr>
          <w:rFonts w:asciiTheme="majorHAnsi" w:hAnsiTheme="majorHAnsi" w:cstheme="majorHAnsi"/>
          <w:sz w:val="28"/>
          <w:szCs w:val="28"/>
        </w:rPr>
        <w:t xml:space="preserve">. Phối hợp với trạm Y tế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 xml:space="preserve">Trưng Trắc </w:t>
      </w:r>
      <w:r>
        <w:rPr>
          <w:rFonts w:asciiTheme="majorHAnsi" w:hAnsiTheme="majorHAnsi" w:cstheme="majorHAnsi"/>
          <w:sz w:val="28"/>
          <w:szCs w:val="28"/>
        </w:rPr>
        <w:t>và các ban ngành đoàn thể trong nhà trường cùng thực hiện.</w:t>
      </w:r>
    </w:p>
    <w:p w14:paraId="059B65B0">
      <w:pPr>
        <w:pStyle w:val="5"/>
        <w:spacing w:before="0" w:beforeAutospacing="0" w:after="0" w:afterAutospacing="0" w:line="276" w:lineRule="auto"/>
        <w:ind w:left="173" w:right="-326" w:firstLine="547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 xml:space="preserve">Giáo viên chủ nhiệm nhắc nhở, động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viên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để </w:t>
      </w:r>
      <w:r>
        <w:rPr>
          <w:rFonts w:asciiTheme="majorHAnsi" w:hAnsiTheme="majorHAnsi" w:cstheme="majorHAnsi"/>
          <w:sz w:val="28"/>
          <w:szCs w:val="28"/>
        </w:rPr>
        <w:t xml:space="preserve">đến khám đầy đủ, đúng thời gian và hỗ trợ quản lý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51E58441">
      <w:pPr>
        <w:pStyle w:val="5"/>
        <w:spacing w:before="0" w:beforeAutospacing="0" w:after="0" w:afterAutospacing="0" w:line="276" w:lineRule="auto"/>
        <w:ind w:right="5366" w:firstLine="720"/>
        <w:jc w:val="both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iCs/>
          <w:sz w:val="28"/>
          <w:szCs w:val="28"/>
        </w:rPr>
        <w:t xml:space="preserve">2. Về phía trạm </w:t>
      </w:r>
      <w:r>
        <w:rPr>
          <w:rFonts w:asciiTheme="majorHAnsi" w:hAnsiTheme="majorHAnsi" w:cstheme="majorHAnsi"/>
          <w:b/>
          <w:sz w:val="28"/>
          <w:szCs w:val="28"/>
        </w:rPr>
        <w:t xml:space="preserve">Y </w:t>
      </w:r>
      <w:r>
        <w:rPr>
          <w:rFonts w:asciiTheme="majorHAnsi" w:hAnsiTheme="majorHAnsi" w:cstheme="majorHAnsi"/>
          <w:b/>
          <w:iCs/>
          <w:sz w:val="28"/>
          <w:szCs w:val="28"/>
        </w:rPr>
        <w:t>tế</w:t>
      </w:r>
    </w:p>
    <w:p w14:paraId="1F186601">
      <w:pPr>
        <w:pStyle w:val="5"/>
        <w:spacing w:before="0" w:beforeAutospacing="0" w:after="0" w:afterAutospacing="0" w:line="276" w:lineRule="auto"/>
        <w:ind w:left="158" w:right="-336" w:firstLine="562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>Trạm Y tế bố trí cán bộ</w:t>
      </w:r>
      <w:r>
        <w:rPr>
          <w:rFonts w:asciiTheme="majorHAnsi" w:hAnsiTheme="majorHAnsi" w:cstheme="majorHAnsi"/>
          <w:sz w:val="28"/>
          <w:szCs w:val="28"/>
          <w:lang w:val="en-US"/>
        </w:rPr>
        <w:t>, nhân viên</w:t>
      </w:r>
      <w:r>
        <w:rPr>
          <w:rFonts w:asciiTheme="majorHAnsi" w:hAnsiTheme="majorHAnsi" w:cstheme="majorHAnsi"/>
          <w:sz w:val="28"/>
          <w:szCs w:val="28"/>
        </w:rPr>
        <w:t xml:space="preserve"> để khám và cập nhật số liệu.</w:t>
      </w:r>
    </w:p>
    <w:p w14:paraId="3F29271F">
      <w:pPr>
        <w:pStyle w:val="5"/>
        <w:spacing w:before="0" w:beforeAutospacing="0" w:after="0" w:afterAutospacing="0" w:line="276" w:lineRule="auto"/>
        <w:ind w:left="187" w:right="-331" w:firstLine="533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 xml:space="preserve">Trạm Y tế chuẩn bị về chuyên môn, dụng cụ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y tế </w:t>
      </w:r>
      <w:r>
        <w:rPr>
          <w:rFonts w:asciiTheme="majorHAnsi" w:hAnsiTheme="majorHAnsi" w:cstheme="majorHAnsi"/>
          <w:sz w:val="28"/>
          <w:szCs w:val="28"/>
        </w:rPr>
        <w:t xml:space="preserve">cần thiết cho việc hỗ trợ khám sức khỏe cho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>.</w:t>
      </w:r>
    </w:p>
    <w:p w14:paraId="7B8623CB">
      <w:pPr>
        <w:pStyle w:val="5"/>
        <w:spacing w:before="0" w:beforeAutospacing="0" w:after="0" w:afterAutospacing="0" w:line="276" w:lineRule="auto"/>
        <w:ind w:right="3610" w:firstLine="72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>
        <w:rPr>
          <w:rFonts w:asciiTheme="majorHAnsi" w:hAnsiTheme="majorHAnsi" w:cstheme="majorHAnsi"/>
          <w:sz w:val="28"/>
          <w:szCs w:val="28"/>
        </w:rPr>
        <w:t>Ghi kết quả khám vào sổ.</w:t>
      </w:r>
    </w:p>
    <w:p w14:paraId="6CA81746">
      <w:pPr>
        <w:pStyle w:val="5"/>
        <w:spacing w:before="0" w:beforeAutospacing="0" w:after="0" w:afterAutospacing="0" w:line="276" w:lineRule="auto"/>
        <w:ind w:right="3610" w:firstLine="720"/>
        <w:jc w:val="both"/>
        <w:rPr>
          <w:rFonts w:asciiTheme="majorHAnsi" w:hAnsiTheme="majorHAnsi" w:cstheme="majorHAnsi"/>
          <w:sz w:val="28"/>
          <w:szCs w:val="28"/>
        </w:rPr>
      </w:pPr>
    </w:p>
    <w:p w14:paraId="14AD6713">
      <w:pPr>
        <w:pStyle w:val="5"/>
        <w:spacing w:before="0" w:beforeAutospacing="0" w:after="0" w:afterAutospacing="0" w:line="276" w:lineRule="auto"/>
        <w:ind w:left="216" w:right="-341" w:firstLine="50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Trên đây là kế hoạch phối hợp khám sức khỏe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cho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năm học 202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5</w:t>
      </w:r>
      <w:r>
        <w:rPr>
          <w:rFonts w:asciiTheme="majorHAnsi" w:hAnsiTheme="majorHAnsi" w:cstheme="majorHAnsi"/>
          <w:sz w:val="28"/>
          <w:szCs w:val="28"/>
        </w:rPr>
        <w:t xml:space="preserve"> - 202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6</w:t>
      </w:r>
      <w:r>
        <w:rPr>
          <w:rFonts w:asciiTheme="majorHAnsi" w:hAnsiTheme="majorHAnsi" w:cstheme="majorHAnsi"/>
          <w:sz w:val="28"/>
          <w:szCs w:val="28"/>
        </w:rPr>
        <w:t xml:space="preserve"> của trường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TH&amp;THCS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>
        <w:rPr>
          <w:rFonts w:asciiTheme="majorHAnsi" w:hAnsiTheme="majorHAnsi" w:cstheme="majorHAnsi"/>
          <w:sz w:val="28"/>
          <w:szCs w:val="28"/>
          <w:lang w:val="en-US"/>
        </w:rPr>
        <w:t>Trưng Trắc</w:t>
      </w:r>
      <w:r>
        <w:rPr>
          <w:rFonts w:asciiTheme="majorHAnsi" w:hAnsiTheme="majorHAnsi" w:cstheme="majorHAnsi"/>
          <w:sz w:val="28"/>
          <w:szCs w:val="28"/>
        </w:rPr>
        <w:t xml:space="preserve">, giáo viên chủ nhiệm và các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thực hiện theo kế hoạch đề ra. Trạm y tế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 xml:space="preserve">Trưng Trắc </w:t>
      </w:r>
      <w:bookmarkStart w:id="0" w:name="_GoBack"/>
      <w:bookmarkEnd w:id="0"/>
      <w:r>
        <w:rPr>
          <w:rFonts w:asciiTheme="majorHAnsi" w:hAnsiTheme="majorHAnsi" w:cstheme="majorHAnsi"/>
          <w:sz w:val="28"/>
          <w:szCs w:val="28"/>
        </w:rPr>
        <w:t xml:space="preserve">sắp xếp và tiến hành khám cho </w:t>
      </w:r>
      <w:r>
        <w:rPr>
          <w:rFonts w:hint="default" w:asciiTheme="majorHAnsi" w:hAnsiTheme="majorHAnsi" w:cstheme="majorHAnsi"/>
          <w:sz w:val="28"/>
          <w:szCs w:val="28"/>
          <w:lang w:val="en-US"/>
        </w:rPr>
        <w:t>học sinh</w:t>
      </w:r>
      <w:r>
        <w:rPr>
          <w:rFonts w:asciiTheme="majorHAnsi" w:hAnsiTheme="majorHAnsi" w:cstheme="majorHAnsi"/>
          <w:sz w:val="28"/>
          <w:szCs w:val="28"/>
        </w:rPr>
        <w:t xml:space="preserve"> theo kế hoạch./.</w:t>
      </w:r>
    </w:p>
    <w:p w14:paraId="74406687">
      <w:pPr>
        <w:pStyle w:val="5"/>
        <w:spacing w:before="14" w:beforeAutospacing="0" w:after="0" w:afterAutospacing="0" w:line="276" w:lineRule="auto"/>
        <w:ind w:left="216" w:right="-341" w:firstLine="504"/>
        <w:jc w:val="both"/>
        <w:rPr>
          <w:rFonts w:asciiTheme="majorHAnsi" w:hAnsiTheme="majorHAnsi" w:cstheme="majorHAnsi"/>
          <w:sz w:val="28"/>
          <w:szCs w:val="28"/>
        </w:rPr>
      </w:pPr>
    </w:p>
    <w:p w14:paraId="5A3F2DCD">
      <w:pPr>
        <w:pStyle w:val="5"/>
        <w:spacing w:before="14" w:beforeAutospacing="0" w:after="0" w:afterAutospacing="0" w:line="276" w:lineRule="auto"/>
        <w:ind w:left="216" w:right="-341" w:firstLine="504"/>
        <w:jc w:val="both"/>
        <w:rPr>
          <w:rFonts w:asciiTheme="majorHAnsi" w:hAnsiTheme="majorHAnsi" w:cstheme="majorHAnsi"/>
          <w:sz w:val="28"/>
          <w:szCs w:val="28"/>
        </w:rPr>
      </w:pPr>
    </w:p>
    <w:tbl>
      <w:tblPr>
        <w:tblStyle w:val="6"/>
        <w:tblW w:w="9248" w:type="dxa"/>
        <w:tblInd w:w="2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0"/>
        <w:gridCol w:w="4678"/>
      </w:tblGrid>
      <w:tr w14:paraId="5FB53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70" w:type="dxa"/>
          </w:tcPr>
          <w:p w14:paraId="2D2AA6D4">
            <w:pPr>
              <w:pStyle w:val="5"/>
              <w:spacing w:before="0" w:beforeAutospacing="0" w:after="0" w:afterAutospacing="0" w:line="276" w:lineRule="auto"/>
              <w:ind w:right="-34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TRẠM Y TẾ TRƯNG TRẮC</w:t>
            </w:r>
          </w:p>
          <w:p w14:paraId="5E3A9718">
            <w:pPr>
              <w:pStyle w:val="5"/>
              <w:spacing w:before="0" w:beforeAutospacing="0" w:after="0" w:afterAutospacing="0" w:line="276" w:lineRule="auto"/>
              <w:ind w:right="-34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122A1E2">
            <w:pPr>
              <w:pStyle w:val="5"/>
              <w:spacing w:before="0" w:beforeAutospacing="0" w:after="0" w:afterAutospacing="0" w:line="276" w:lineRule="auto"/>
              <w:ind w:right="-34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776D452">
            <w:pPr>
              <w:pStyle w:val="5"/>
              <w:spacing w:before="0" w:beforeAutospacing="0" w:after="0" w:afterAutospacing="0" w:line="276" w:lineRule="auto"/>
              <w:ind w:right="-34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58B407B">
            <w:pPr>
              <w:pStyle w:val="5"/>
              <w:spacing w:before="0" w:beforeAutospacing="0" w:after="0" w:afterAutospacing="0" w:line="276" w:lineRule="auto"/>
              <w:ind w:right="-34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46EFD97">
            <w:pPr>
              <w:pStyle w:val="5"/>
              <w:spacing w:before="0" w:beforeAutospacing="0" w:after="0" w:afterAutospacing="0" w:line="276" w:lineRule="auto"/>
              <w:ind w:right="-341"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80EEC30">
            <w:pPr>
              <w:pStyle w:val="5"/>
              <w:spacing w:before="0" w:beforeAutospacing="0" w:after="0" w:afterAutospacing="0" w:line="276" w:lineRule="auto"/>
              <w:ind w:right="-341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Khương Thị Thảo</w:t>
            </w:r>
          </w:p>
        </w:tc>
        <w:tc>
          <w:tcPr>
            <w:tcW w:w="4678" w:type="dxa"/>
          </w:tcPr>
          <w:p w14:paraId="40CCB7EA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HIỆU TRƯỞNG</w:t>
            </w:r>
          </w:p>
          <w:p w14:paraId="4E8DF99C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19AF2E0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4C100AD4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6729A470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3A0C616D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</w:p>
          <w:p w14:paraId="2F69ACE9">
            <w:pPr>
              <w:spacing w:after="0" w:line="276" w:lineRule="auto"/>
              <w:jc w:val="center"/>
              <w:rPr>
                <w:rFonts w:hint="default" w:asciiTheme="majorHAnsi" w:hAnsiTheme="majorHAnsi" w:cstheme="majorHAnsi"/>
                <w:sz w:val="28"/>
                <w:szCs w:val="28"/>
                <w:lang w:val="en-US"/>
              </w:rPr>
            </w:pPr>
            <w:r>
              <w:rPr>
                <w:rFonts w:hint="default" w:asciiTheme="majorHAnsi" w:hAnsiTheme="majorHAnsi" w:cstheme="majorHAnsi"/>
                <w:b/>
                <w:bCs/>
                <w:sz w:val="28"/>
                <w:szCs w:val="28"/>
                <w:lang w:val="en-US"/>
              </w:rPr>
              <w:t>Th.s Hoàng Thị Thu Thủy</w:t>
            </w:r>
          </w:p>
        </w:tc>
      </w:tr>
    </w:tbl>
    <w:p w14:paraId="2792E330">
      <w:pPr>
        <w:pStyle w:val="5"/>
        <w:spacing w:before="14" w:beforeAutospacing="0" w:after="0" w:afterAutospacing="0"/>
        <w:ind w:left="216" w:right="-341" w:firstLine="504"/>
        <w:jc w:val="both"/>
        <w:rPr>
          <w:rFonts w:asciiTheme="majorHAnsi" w:hAnsiTheme="majorHAnsi" w:cstheme="majorHAnsi"/>
          <w:sz w:val="28"/>
          <w:szCs w:val="28"/>
        </w:rPr>
      </w:pPr>
    </w:p>
    <w:p w14:paraId="540C38F4">
      <w:pPr>
        <w:pStyle w:val="5"/>
        <w:spacing w:before="14" w:beforeAutospacing="0" w:after="0" w:afterAutospacing="0"/>
        <w:ind w:left="216" w:right="-341" w:firstLine="504"/>
        <w:jc w:val="both"/>
        <w:rPr>
          <w:rFonts w:asciiTheme="majorHAnsi" w:hAnsiTheme="majorHAnsi" w:cstheme="majorHAnsi"/>
          <w:sz w:val="28"/>
          <w:szCs w:val="28"/>
        </w:rPr>
      </w:pPr>
    </w:p>
    <w:p w14:paraId="24154512">
      <w:pPr>
        <w:jc w:val="center"/>
        <w:rPr>
          <w:rFonts w:asciiTheme="majorHAnsi" w:hAnsiTheme="majorHAnsi" w:cstheme="majorHAnsi"/>
          <w:sz w:val="28"/>
          <w:szCs w:val="28"/>
        </w:rPr>
      </w:pPr>
    </w:p>
    <w:sectPr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84F"/>
    <w:rsid w:val="000354B1"/>
    <w:rsid w:val="000714EA"/>
    <w:rsid w:val="00086141"/>
    <w:rsid w:val="000E2DED"/>
    <w:rsid w:val="00181CB3"/>
    <w:rsid w:val="002172E3"/>
    <w:rsid w:val="00246ED9"/>
    <w:rsid w:val="002725D1"/>
    <w:rsid w:val="00300804"/>
    <w:rsid w:val="00314B65"/>
    <w:rsid w:val="00320D41"/>
    <w:rsid w:val="003C5579"/>
    <w:rsid w:val="0047482D"/>
    <w:rsid w:val="004E7D88"/>
    <w:rsid w:val="005F7DF2"/>
    <w:rsid w:val="00605047"/>
    <w:rsid w:val="00675A33"/>
    <w:rsid w:val="006764A2"/>
    <w:rsid w:val="006F637D"/>
    <w:rsid w:val="007A784F"/>
    <w:rsid w:val="007F46EF"/>
    <w:rsid w:val="00867B0D"/>
    <w:rsid w:val="0088601F"/>
    <w:rsid w:val="009B243A"/>
    <w:rsid w:val="00AB1A02"/>
    <w:rsid w:val="00B24E8C"/>
    <w:rsid w:val="00B52294"/>
    <w:rsid w:val="00B55E60"/>
    <w:rsid w:val="00B754CD"/>
    <w:rsid w:val="00CD12B6"/>
    <w:rsid w:val="00CF0247"/>
    <w:rsid w:val="00CF5CF6"/>
    <w:rsid w:val="00DD2CDB"/>
    <w:rsid w:val="00E571DF"/>
    <w:rsid w:val="17DF6EFD"/>
    <w:rsid w:val="2F020AA9"/>
    <w:rsid w:val="33494E33"/>
    <w:rsid w:val="36DD0212"/>
    <w:rsid w:val="384872FB"/>
    <w:rsid w:val="418B6C41"/>
    <w:rsid w:val="473450BA"/>
    <w:rsid w:val="4CCF0CFC"/>
    <w:rsid w:val="69623020"/>
    <w:rsid w:val="74CB5265"/>
    <w:rsid w:val="7607047A"/>
    <w:rsid w:val="79C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vi-VN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332</Words>
  <Characters>1896</Characters>
  <Lines>15</Lines>
  <Paragraphs>4</Paragraphs>
  <TotalTime>154</TotalTime>
  <ScaleCrop>false</ScaleCrop>
  <LinksUpToDate>false</LinksUpToDate>
  <CharactersWithSpaces>2224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2022-12-07T00:56:00Z</dcterms:created>
  <dc:creator>21AK22</dc:creator>
  <cp:lastModifiedBy>Trường THCS Trưng Trắc P</cp:lastModifiedBy>
  <cp:lastPrinted>2024-11-27T01:34:00Z</cp:lastPrinted>
  <dcterms:modified xsi:type="dcterms:W3CDTF">2025-10-07T01:28:03Z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881871F417184072871F71209FA33EF8_12</vt:lpwstr>
  </property>
</Properties>
</file>